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23575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1F89AB70" w14:textId="77777777" w:rsidR="00953AF7" w:rsidRPr="00340636" w:rsidRDefault="00953AF7" w:rsidP="00953AF7">
      <w:pPr>
        <w:rPr>
          <w:rFonts w:ascii="Calibri" w:hAnsi="Calibri" w:cs="Calibri"/>
        </w:rPr>
      </w:pPr>
    </w:p>
    <w:p w14:paraId="7F82AAB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2DD5107" w14:textId="77777777" w:rsidR="00874C10" w:rsidRPr="00340636" w:rsidRDefault="00874C10" w:rsidP="00874C10">
      <w:pPr>
        <w:rPr>
          <w:rFonts w:ascii="Calibri" w:hAnsi="Calibri" w:cs="Calibri"/>
        </w:rPr>
      </w:pPr>
    </w:p>
    <w:p w14:paraId="0F7A6C43" w14:textId="3B8D7FFD" w:rsidR="0038459D" w:rsidRPr="0076005F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924A76">
        <w:rPr>
          <w:rFonts w:ascii="Calibri" w:hAnsi="Calibri" w:cs="Calibri"/>
        </w:rPr>
        <w:t xml:space="preserve">  </w:t>
      </w:r>
      <w:r w:rsidR="00924A76" w:rsidRPr="0076005F">
        <w:rPr>
          <w:rFonts w:ascii="Calibri" w:hAnsi="Calibri" w:cs="Calibri"/>
          <w:color w:val="7030A0"/>
        </w:rPr>
        <w:t xml:space="preserve">The NADA </w:t>
      </w:r>
      <w:r w:rsidR="0076005F" w:rsidRPr="0076005F">
        <w:rPr>
          <w:rFonts w:ascii="Calibri" w:hAnsi="Calibri" w:cs="Calibri"/>
          <w:color w:val="7030A0"/>
        </w:rPr>
        <w:t xml:space="preserve">Academy </w:t>
      </w:r>
      <w:r w:rsidR="00924A76" w:rsidRPr="0076005F">
        <w:rPr>
          <w:rFonts w:ascii="Calibri" w:hAnsi="Calibri" w:cs="Calibri"/>
          <w:color w:val="7030A0"/>
        </w:rPr>
        <w:t>Parts Class</w:t>
      </w:r>
    </w:p>
    <w:p w14:paraId="6697FD56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6FDEB284" w14:textId="20237045" w:rsidR="004861D9" w:rsidRPr="008F627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76005F">
        <w:rPr>
          <w:rFonts w:ascii="Calibri" w:hAnsi="Calibri" w:cs="Calibri"/>
        </w:rPr>
        <w:t xml:space="preserve">  </w:t>
      </w:r>
      <w:r w:rsidR="0076005F" w:rsidRPr="008F6279">
        <w:rPr>
          <w:rFonts w:ascii="Calibri" w:hAnsi="Calibri" w:cs="Calibri"/>
          <w:color w:val="7030A0"/>
        </w:rPr>
        <w:t>The Parts department does not have a differ</w:t>
      </w:r>
      <w:r w:rsidR="00FB2F32" w:rsidRPr="008F6279">
        <w:rPr>
          <w:rFonts w:ascii="Calibri" w:hAnsi="Calibri" w:cs="Calibri"/>
          <w:color w:val="7030A0"/>
        </w:rPr>
        <w:t>ent vision statement.  Our organizational mission statement is to attract</w:t>
      </w:r>
      <w:r w:rsidR="00041D56" w:rsidRPr="008F6279">
        <w:rPr>
          <w:rFonts w:ascii="Calibri" w:hAnsi="Calibri" w:cs="Calibri"/>
          <w:color w:val="7030A0"/>
        </w:rPr>
        <w:t>, develop, and retain exceptional people to deliver an outstanding</w:t>
      </w:r>
      <w:r w:rsidR="00F30BA9" w:rsidRPr="008F6279">
        <w:rPr>
          <w:rFonts w:ascii="Calibri" w:hAnsi="Calibri" w:cs="Calibri"/>
          <w:color w:val="7030A0"/>
        </w:rPr>
        <w:t xml:space="preserve"> experience that creates loyalty beyond reason</w:t>
      </w:r>
      <w:r w:rsidR="008F6279" w:rsidRPr="008F6279">
        <w:rPr>
          <w:rFonts w:ascii="Calibri" w:hAnsi="Calibri" w:cs="Calibri"/>
          <w:color w:val="7030A0"/>
        </w:rPr>
        <w:t>, one customer at a time.</w:t>
      </w:r>
    </w:p>
    <w:p w14:paraId="4D736FD5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60961E36" w14:textId="6264F2FE" w:rsidR="00874C10" w:rsidRPr="001F1F38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8F6279">
        <w:rPr>
          <w:rFonts w:ascii="Calibri" w:hAnsi="Calibri" w:cs="Calibri"/>
        </w:rPr>
        <w:t xml:space="preserve">  </w:t>
      </w:r>
      <w:r w:rsidR="008F6279" w:rsidRPr="001F1F38">
        <w:rPr>
          <w:rFonts w:ascii="Calibri" w:hAnsi="Calibri" w:cs="Calibri"/>
          <w:color w:val="7030A0"/>
        </w:rPr>
        <w:t>No, we have not manually tracked our FTFR</w:t>
      </w:r>
      <w:r w:rsidR="001F1F38" w:rsidRPr="001F1F38">
        <w:rPr>
          <w:rFonts w:ascii="Calibri" w:hAnsi="Calibri" w:cs="Calibri"/>
          <w:color w:val="7030A0"/>
        </w:rPr>
        <w:t>.  Our RO FTFR is 95 Percent.</w:t>
      </w:r>
    </w:p>
    <w:p w14:paraId="7A11E3AB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1B580019" w14:textId="22DC6E0D" w:rsidR="004861D9" w:rsidRPr="00EE4497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4E4293">
        <w:rPr>
          <w:rFonts w:ascii="Calibri" w:hAnsi="Calibri" w:cs="Calibri"/>
        </w:rPr>
        <w:t xml:space="preserve"> </w:t>
      </w:r>
      <w:r w:rsidR="004E4293" w:rsidRPr="00EE4497">
        <w:rPr>
          <w:rFonts w:ascii="Calibri" w:hAnsi="Calibri" w:cs="Calibri"/>
          <w:color w:val="7030A0"/>
        </w:rPr>
        <w:t>Our inside business is 70 percent vs 30</w:t>
      </w:r>
      <w:r w:rsidR="00EE4497" w:rsidRPr="00EE4497">
        <w:rPr>
          <w:rFonts w:ascii="Calibri" w:hAnsi="Calibri" w:cs="Calibri"/>
          <w:color w:val="7030A0"/>
        </w:rPr>
        <w:t xml:space="preserve"> percent outside.</w:t>
      </w:r>
    </w:p>
    <w:p w14:paraId="1A0884FE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3E64D341" w14:textId="58BFAEF2" w:rsidR="00307242" w:rsidRDefault="00824ADC" w:rsidP="00CE78CA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77551">
        <w:rPr>
          <w:rFonts w:ascii="Calibri" w:hAnsi="Calibri" w:cs="Calibri"/>
        </w:rPr>
        <w:t>What</w:t>
      </w:r>
      <w:r w:rsidR="00667CC6" w:rsidRPr="00377551">
        <w:rPr>
          <w:rFonts w:ascii="Calibri" w:hAnsi="Calibri" w:cs="Calibri"/>
        </w:rPr>
        <w:t xml:space="preserve"> policies, controls, and security </w:t>
      </w:r>
      <w:r w:rsidRPr="00377551">
        <w:rPr>
          <w:rFonts w:ascii="Calibri" w:hAnsi="Calibri" w:cs="Calibri"/>
        </w:rPr>
        <w:t xml:space="preserve">are in place </w:t>
      </w:r>
      <w:r w:rsidR="00667CC6" w:rsidRPr="00377551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9A7C63" w:rsidRPr="00377551">
        <w:rPr>
          <w:rFonts w:ascii="Calibri" w:hAnsi="Calibri" w:cs="Calibri"/>
        </w:rPr>
        <w:t xml:space="preserve">  </w:t>
      </w:r>
      <w:r w:rsidR="009A7C63" w:rsidRPr="00377551">
        <w:rPr>
          <w:rFonts w:ascii="Calibri" w:hAnsi="Calibri" w:cs="Calibri"/>
          <w:color w:val="7030A0"/>
        </w:rPr>
        <w:t xml:space="preserve">The controls and security </w:t>
      </w:r>
      <w:r w:rsidR="00A03613" w:rsidRPr="00377551">
        <w:rPr>
          <w:rFonts w:ascii="Calibri" w:hAnsi="Calibri" w:cs="Calibri"/>
          <w:color w:val="7030A0"/>
        </w:rPr>
        <w:t xml:space="preserve">are </w:t>
      </w:r>
      <w:r w:rsidR="009A7C63" w:rsidRPr="00377551">
        <w:rPr>
          <w:rFonts w:ascii="Calibri" w:hAnsi="Calibri" w:cs="Calibri"/>
          <w:color w:val="7030A0"/>
        </w:rPr>
        <w:t>set up in our DMS and only authorized staff</w:t>
      </w:r>
      <w:r w:rsidR="00022E6B" w:rsidRPr="00377551">
        <w:rPr>
          <w:rFonts w:ascii="Calibri" w:hAnsi="Calibri" w:cs="Calibri"/>
          <w:color w:val="7030A0"/>
        </w:rPr>
        <w:t xml:space="preserve"> with credentials can change pricing.  </w:t>
      </w:r>
    </w:p>
    <w:p w14:paraId="4E6C74EF" w14:textId="77777777" w:rsidR="00F372CE" w:rsidRDefault="00F372CE" w:rsidP="00F372CE">
      <w:pPr>
        <w:pStyle w:val="ListParagraph"/>
        <w:rPr>
          <w:rFonts w:ascii="Calibri" w:hAnsi="Calibri" w:cs="Calibri"/>
          <w:color w:val="7030A0"/>
        </w:rPr>
      </w:pPr>
    </w:p>
    <w:p w14:paraId="3D094246" w14:textId="1C88CDFC" w:rsidR="00667CC6" w:rsidRPr="00F372CE" w:rsidRDefault="00667CC6" w:rsidP="0037755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F372CE">
        <w:rPr>
          <w:rFonts w:ascii="Calibri" w:hAnsi="Calibri" w:cs="Calibri"/>
        </w:rPr>
        <w:t xml:space="preserve">Who can change/override </w:t>
      </w:r>
      <w:r w:rsidR="00AB68E4" w:rsidRPr="00F372CE">
        <w:rPr>
          <w:rFonts w:ascii="Calibri" w:hAnsi="Calibri" w:cs="Calibri"/>
        </w:rPr>
        <w:t>p</w:t>
      </w:r>
      <w:r w:rsidRPr="00F372CE">
        <w:rPr>
          <w:rFonts w:ascii="Calibri" w:hAnsi="Calibri" w:cs="Calibri"/>
        </w:rPr>
        <w:t>arts pricing? Cashier? Service Director/Manager? Service Advisors?</w:t>
      </w:r>
      <w:r w:rsidR="00377551" w:rsidRPr="00F372CE">
        <w:rPr>
          <w:rFonts w:ascii="Calibri" w:hAnsi="Calibri" w:cs="Calibri"/>
        </w:rPr>
        <w:t xml:space="preserve">  </w:t>
      </w:r>
      <w:r w:rsidR="00377551" w:rsidRPr="00F372CE">
        <w:rPr>
          <w:rFonts w:ascii="Calibri" w:hAnsi="Calibri" w:cs="Calibri"/>
          <w:color w:val="7030A0"/>
        </w:rPr>
        <w:t xml:space="preserve">Our manager and parts counter staff are allowed to change pricing.  Parts counter staff can only price match competitors.  Cashiers and Service Advisor </w:t>
      </w:r>
      <w:proofErr w:type="spellStart"/>
      <w:r w:rsidR="00377551" w:rsidRPr="00F372CE">
        <w:rPr>
          <w:rFonts w:ascii="Calibri" w:hAnsi="Calibri" w:cs="Calibri"/>
          <w:color w:val="7030A0"/>
        </w:rPr>
        <w:t>can not</w:t>
      </w:r>
      <w:proofErr w:type="spellEnd"/>
      <w:r w:rsidR="00377551" w:rsidRPr="00F372CE">
        <w:rPr>
          <w:rFonts w:ascii="Calibri" w:hAnsi="Calibri" w:cs="Calibri"/>
          <w:color w:val="7030A0"/>
        </w:rPr>
        <w:t xml:space="preserve"> change prices.</w:t>
      </w:r>
    </w:p>
    <w:p w14:paraId="27405338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9C55260" w14:textId="1F11DC53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</w:t>
      </w:r>
      <w:proofErr w:type="gramStart"/>
      <w:r w:rsidR="00F372CE" w:rsidRPr="00F372CE">
        <w:rPr>
          <w:rFonts w:ascii="Calibri" w:hAnsi="Calibri" w:cs="Calibri"/>
          <w:color w:val="7030A0"/>
        </w:rPr>
        <w:t>Yes</w:t>
      </w:r>
      <w:proofErr w:type="gramEnd"/>
      <w:r w:rsidR="00F372CE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>nternal parts pricing policies?</w:t>
      </w:r>
      <w:r w:rsidR="00F14664">
        <w:rPr>
          <w:rFonts w:ascii="Calibri" w:hAnsi="Calibri" w:cs="Calibri"/>
        </w:rPr>
        <w:t xml:space="preserve"> </w:t>
      </w:r>
      <w:r w:rsidR="00F14664" w:rsidRPr="00747458">
        <w:rPr>
          <w:rFonts w:ascii="Calibri" w:hAnsi="Calibri" w:cs="Calibri"/>
          <w:color w:val="7030A0"/>
        </w:rPr>
        <w:t>Our GM</w:t>
      </w:r>
      <w:r w:rsidR="00824F07" w:rsidRPr="00747458">
        <w:rPr>
          <w:rFonts w:ascii="Calibri" w:hAnsi="Calibri" w:cs="Calibri"/>
          <w:color w:val="7030A0"/>
        </w:rPr>
        <w:t xml:space="preserve"> sets the policy</w:t>
      </w:r>
      <w:r w:rsidR="00747458">
        <w:rPr>
          <w:rFonts w:ascii="Calibri" w:hAnsi="Calibri" w:cs="Calibri"/>
        </w:rPr>
        <w:t>.</w:t>
      </w:r>
      <w:r w:rsidR="00824F07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>Are they current?</w:t>
      </w:r>
      <w:r w:rsidR="00824F07">
        <w:rPr>
          <w:rFonts w:ascii="Calibri" w:hAnsi="Calibri" w:cs="Calibri"/>
        </w:rPr>
        <w:t xml:space="preserve">  </w:t>
      </w:r>
      <w:r w:rsidR="00824F07" w:rsidRPr="00824F07">
        <w:rPr>
          <w:rFonts w:ascii="Calibri" w:hAnsi="Calibri" w:cs="Calibri"/>
          <w:color w:val="7030A0"/>
        </w:rPr>
        <w:t>Yes, checked daily.</w:t>
      </w:r>
    </w:p>
    <w:p w14:paraId="51F60E35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78BDF38" w14:textId="3053F3CC" w:rsidR="0026208D" w:rsidRPr="00B05831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747458">
        <w:rPr>
          <w:rFonts w:ascii="Calibri" w:hAnsi="Calibri" w:cs="Calibri"/>
        </w:rPr>
        <w:t xml:space="preserve">  </w:t>
      </w:r>
      <w:r w:rsidR="00747458" w:rsidRPr="00B05831">
        <w:rPr>
          <w:rFonts w:ascii="Calibri" w:hAnsi="Calibri" w:cs="Calibri"/>
          <w:color w:val="7030A0"/>
        </w:rPr>
        <w:t xml:space="preserve">We are in a Retail Warranty </w:t>
      </w:r>
      <w:proofErr w:type="gramStart"/>
      <w:r w:rsidR="00747458" w:rsidRPr="00B05831">
        <w:rPr>
          <w:rFonts w:ascii="Calibri" w:hAnsi="Calibri" w:cs="Calibri"/>
          <w:color w:val="7030A0"/>
        </w:rPr>
        <w:t>State</w:t>
      </w:r>
      <w:proofErr w:type="gramEnd"/>
      <w:r w:rsidR="00B05831" w:rsidRPr="00B05831">
        <w:rPr>
          <w:rFonts w:ascii="Calibri" w:hAnsi="Calibri" w:cs="Calibri"/>
          <w:color w:val="7030A0"/>
        </w:rPr>
        <w:t xml:space="preserve"> and we are not at retail due to Honda not allowing it.</w:t>
      </w:r>
    </w:p>
    <w:p w14:paraId="7BFF4A9F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0BDEA974" w14:textId="663F8CFC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 xml:space="preserve">. </w:t>
      </w:r>
      <w:r w:rsidR="00F86BFE" w:rsidRPr="00F86BFE">
        <w:rPr>
          <w:rFonts w:ascii="Calibri" w:hAnsi="Calibri" w:cs="Calibri"/>
          <w:color w:val="7030A0"/>
        </w:rPr>
        <w:t>Yes.</w:t>
      </w:r>
      <w:r w:rsidR="00F86BFE">
        <w:rPr>
          <w:rFonts w:ascii="Calibri" w:hAnsi="Calibri" w:cs="Calibri"/>
        </w:rPr>
        <w:t xml:space="preserve"> </w:t>
      </w:r>
      <w:r w:rsidR="00F87046">
        <w:rPr>
          <w:rFonts w:ascii="Calibri" w:hAnsi="Calibri" w:cs="Calibri"/>
        </w:rPr>
        <w:t>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lastRenderedPageBreak/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</w:t>
      </w:r>
      <w:r w:rsidR="00D20BF1" w:rsidRPr="00D20BF1">
        <w:rPr>
          <w:rFonts w:ascii="Calibri" w:hAnsi="Calibri" w:cs="Calibri"/>
          <w:color w:val="7030A0"/>
        </w:rPr>
        <w:t>Yes.</w:t>
      </w:r>
      <w:r w:rsidR="00D20BF1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>What does this look like?</w:t>
      </w:r>
      <w:r w:rsidR="00D20BF1">
        <w:rPr>
          <w:rFonts w:ascii="Calibri" w:hAnsi="Calibri" w:cs="Calibri"/>
        </w:rPr>
        <w:t xml:space="preserve">  </w:t>
      </w:r>
      <w:r w:rsidR="00D20BF1" w:rsidRPr="00D20BF1">
        <w:rPr>
          <w:rFonts w:ascii="Calibri" w:hAnsi="Calibri" w:cs="Calibri"/>
          <w:color w:val="7030A0"/>
        </w:rPr>
        <w:t>We use a ACAR report.</w:t>
      </w:r>
    </w:p>
    <w:p w14:paraId="78178BFF" w14:textId="77777777" w:rsidR="00857621" w:rsidRPr="00340636" w:rsidRDefault="00857621" w:rsidP="00524407">
      <w:pPr>
        <w:rPr>
          <w:rFonts w:ascii="Calibri" w:hAnsi="Calibri" w:cs="Calibri"/>
        </w:rPr>
      </w:pPr>
    </w:p>
    <w:p w14:paraId="3A62B311" w14:textId="4B869841" w:rsidR="00857621" w:rsidRPr="007D729D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 given to the manager and discussed on a weekly/monthly basis? </w:t>
      </w:r>
      <w:r w:rsidR="0092568D" w:rsidRPr="0092568D">
        <w:rPr>
          <w:rFonts w:ascii="Calibri" w:hAnsi="Calibri" w:cs="Calibri"/>
          <w:color w:val="7030A0"/>
        </w:rPr>
        <w:t xml:space="preserve"> No</w:t>
      </w:r>
      <w:r w:rsidR="0092568D">
        <w:rPr>
          <w:rFonts w:ascii="Calibri" w:hAnsi="Calibri" w:cs="Calibri"/>
        </w:rPr>
        <w:t xml:space="preserve">.  </w:t>
      </w:r>
      <w:r w:rsidRPr="00340636">
        <w:rPr>
          <w:rFonts w:ascii="Calibri" w:hAnsi="Calibri" w:cs="Calibri"/>
        </w:rPr>
        <w:t>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92568D">
        <w:rPr>
          <w:rFonts w:ascii="Calibri" w:hAnsi="Calibri" w:cs="Calibri"/>
        </w:rPr>
        <w:t xml:space="preserve">  </w:t>
      </w:r>
      <w:r w:rsidR="0092568D" w:rsidRPr="007D729D">
        <w:rPr>
          <w:rFonts w:ascii="Calibri" w:hAnsi="Calibri" w:cs="Calibri"/>
          <w:color w:val="7030A0"/>
        </w:rPr>
        <w:t>Yes, the information is provided</w:t>
      </w:r>
      <w:r w:rsidR="007D729D" w:rsidRPr="007D729D">
        <w:rPr>
          <w:rFonts w:ascii="Calibri" w:hAnsi="Calibri" w:cs="Calibri"/>
          <w:color w:val="7030A0"/>
        </w:rPr>
        <w:t xml:space="preserve"> </w:t>
      </w:r>
      <w:proofErr w:type="gramStart"/>
      <w:r w:rsidR="007D729D" w:rsidRPr="007D729D">
        <w:rPr>
          <w:rFonts w:ascii="Calibri" w:hAnsi="Calibri" w:cs="Calibri"/>
          <w:color w:val="7030A0"/>
        </w:rPr>
        <w:t>daily</w:t>
      </w:r>
      <w:proofErr w:type="gramEnd"/>
      <w:r w:rsidR="007D729D" w:rsidRPr="007D729D">
        <w:rPr>
          <w:rFonts w:ascii="Calibri" w:hAnsi="Calibri" w:cs="Calibri"/>
          <w:color w:val="7030A0"/>
        </w:rPr>
        <w:t xml:space="preserve"> and our monthly income statement is live.</w:t>
      </w:r>
    </w:p>
    <w:p w14:paraId="777C6FB6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BD67F77" w14:textId="39CAD753" w:rsidR="00874C10" w:rsidRPr="00776AAD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C71B4B">
        <w:rPr>
          <w:rFonts w:ascii="Calibri" w:hAnsi="Calibri" w:cs="Calibri"/>
        </w:rPr>
        <w:t xml:space="preserve">  </w:t>
      </w:r>
      <w:r w:rsidR="00C71B4B" w:rsidRPr="00776AAD">
        <w:rPr>
          <w:rFonts w:ascii="Calibri" w:hAnsi="Calibri" w:cs="Calibri"/>
          <w:color w:val="7030A0"/>
        </w:rPr>
        <w:t>Our pricing strategy is based on market research ana</w:t>
      </w:r>
      <w:r w:rsidR="0083550A" w:rsidRPr="00776AAD">
        <w:rPr>
          <w:rFonts w:ascii="Calibri" w:hAnsi="Calibri" w:cs="Calibri"/>
          <w:color w:val="7030A0"/>
        </w:rPr>
        <w:t>lysis to see what our competitors are doing.</w:t>
      </w:r>
      <w:r w:rsidR="00776AAD" w:rsidRPr="00776AAD">
        <w:rPr>
          <w:rFonts w:ascii="Calibri" w:hAnsi="Calibri" w:cs="Calibri"/>
          <w:color w:val="7030A0"/>
        </w:rPr>
        <w:t xml:space="preserve">  We check our pricing goals daily,</w:t>
      </w:r>
    </w:p>
    <w:p w14:paraId="6EE4FD3A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1D383CB" w14:textId="2641B154" w:rsidR="00874C10" w:rsidRPr="009E72D9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>arts web page?</w:t>
      </w:r>
      <w:r w:rsidR="000362DF" w:rsidRPr="008B64D8">
        <w:rPr>
          <w:rFonts w:ascii="Calibri" w:hAnsi="Calibri" w:cs="Calibri"/>
          <w:color w:val="7030A0"/>
        </w:rPr>
        <w:t xml:space="preserve"> </w:t>
      </w:r>
      <w:r w:rsidR="008B64D8" w:rsidRPr="008B64D8">
        <w:rPr>
          <w:rFonts w:ascii="Calibri" w:hAnsi="Calibri" w:cs="Calibri"/>
          <w:color w:val="7030A0"/>
        </w:rPr>
        <w:t xml:space="preserve">Monthly.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</w:t>
      </w:r>
      <w:r w:rsidRPr="009E72D9">
        <w:rPr>
          <w:rFonts w:ascii="Calibri" w:hAnsi="Calibri" w:cs="Calibri"/>
          <w:color w:val="7030A0"/>
        </w:rPr>
        <w:t>?</w:t>
      </w:r>
      <w:r w:rsidR="008B64D8" w:rsidRPr="009E72D9">
        <w:rPr>
          <w:rFonts w:ascii="Calibri" w:hAnsi="Calibri" w:cs="Calibri"/>
          <w:color w:val="7030A0"/>
        </w:rPr>
        <w:t xml:space="preserve">  Our coupons from a outside agency are </w:t>
      </w:r>
      <w:r w:rsidR="009E72D9" w:rsidRPr="009E72D9">
        <w:rPr>
          <w:rFonts w:ascii="Calibri" w:hAnsi="Calibri" w:cs="Calibri"/>
          <w:color w:val="7030A0"/>
        </w:rPr>
        <w:t>reviewed monthly and our Honda deals are quarterly.</w:t>
      </w:r>
    </w:p>
    <w:p w14:paraId="0A73E7FA" w14:textId="77777777" w:rsidR="004105E0" w:rsidRPr="009E72D9" w:rsidRDefault="004105E0" w:rsidP="00524407">
      <w:pPr>
        <w:pStyle w:val="ListParagraph"/>
        <w:ind w:left="360"/>
        <w:rPr>
          <w:rFonts w:ascii="Calibri" w:hAnsi="Calibri" w:cs="Calibri"/>
          <w:color w:val="7030A0"/>
        </w:rPr>
      </w:pPr>
    </w:p>
    <w:p w14:paraId="1B972482" w14:textId="0635EF4F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>?</w:t>
      </w:r>
      <w:r w:rsidRPr="00F97459">
        <w:rPr>
          <w:rFonts w:ascii="Calibri" w:hAnsi="Calibri" w:cs="Calibri"/>
          <w:color w:val="7030A0"/>
        </w:rPr>
        <w:t xml:space="preserve"> </w:t>
      </w:r>
      <w:r w:rsidR="00F97459" w:rsidRPr="00F97459">
        <w:rPr>
          <w:rFonts w:ascii="Calibri" w:hAnsi="Calibri" w:cs="Calibri"/>
          <w:color w:val="7030A0"/>
        </w:rPr>
        <w:t>Yes</w:t>
      </w:r>
      <w:r w:rsidR="00F97459">
        <w:rPr>
          <w:rFonts w:ascii="Calibri" w:hAnsi="Calibri" w:cs="Calibri"/>
        </w:rPr>
        <w:t xml:space="preserve">. 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C6CF1" w:rsidRPr="008169E2">
        <w:rPr>
          <w:rFonts w:ascii="Calibri" w:hAnsi="Calibri" w:cs="Calibri"/>
          <w:color w:val="7030A0"/>
        </w:rPr>
        <w:t xml:space="preserve">Our manager received the </w:t>
      </w:r>
      <w:r w:rsidR="006971A9" w:rsidRPr="008169E2">
        <w:rPr>
          <w:rFonts w:ascii="Calibri" w:hAnsi="Calibri" w:cs="Calibri"/>
          <w:color w:val="7030A0"/>
        </w:rPr>
        <w:t xml:space="preserve">inquiries and </w:t>
      </w:r>
      <w:proofErr w:type="gramStart"/>
      <w:r w:rsidR="008169E2" w:rsidRPr="008169E2">
        <w:rPr>
          <w:rFonts w:ascii="Calibri" w:hAnsi="Calibri" w:cs="Calibri"/>
          <w:color w:val="7030A0"/>
        </w:rPr>
        <w:t>distributes</w:t>
      </w:r>
      <w:proofErr w:type="gramEnd"/>
      <w:r w:rsidR="008169E2" w:rsidRPr="008169E2">
        <w:rPr>
          <w:rFonts w:ascii="Calibri" w:hAnsi="Calibri" w:cs="Calibri"/>
          <w:color w:val="7030A0"/>
        </w:rPr>
        <w:t xml:space="preserve"> </w:t>
      </w:r>
      <w:r w:rsidR="006971A9" w:rsidRPr="008169E2">
        <w:rPr>
          <w:rFonts w:ascii="Calibri" w:hAnsi="Calibri" w:cs="Calibri"/>
          <w:color w:val="7030A0"/>
        </w:rPr>
        <w:t>them to the team</w:t>
      </w:r>
      <w:r w:rsidR="006971A9">
        <w:rPr>
          <w:rFonts w:ascii="Calibri" w:hAnsi="Calibri" w:cs="Calibri"/>
        </w:rPr>
        <w:t xml:space="preserve">. 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6971A9">
        <w:rPr>
          <w:rFonts w:ascii="Calibri" w:hAnsi="Calibri" w:cs="Calibri"/>
        </w:rPr>
        <w:t xml:space="preserve">  </w:t>
      </w:r>
      <w:r w:rsidR="006971A9" w:rsidRPr="008169E2">
        <w:rPr>
          <w:rFonts w:ascii="Calibri" w:hAnsi="Calibri" w:cs="Calibri"/>
          <w:color w:val="7030A0"/>
        </w:rPr>
        <w:t xml:space="preserve">Our </w:t>
      </w:r>
      <w:proofErr w:type="gramStart"/>
      <w:r w:rsidR="006971A9" w:rsidRPr="008169E2">
        <w:rPr>
          <w:rFonts w:ascii="Calibri" w:hAnsi="Calibri" w:cs="Calibri"/>
          <w:color w:val="7030A0"/>
        </w:rPr>
        <w:t>Pa</w:t>
      </w:r>
      <w:r w:rsidR="008169E2" w:rsidRPr="008169E2">
        <w:rPr>
          <w:rFonts w:ascii="Calibri" w:hAnsi="Calibri" w:cs="Calibri"/>
          <w:color w:val="7030A0"/>
        </w:rPr>
        <w:t>rts</w:t>
      </w:r>
      <w:proofErr w:type="gramEnd"/>
      <w:r w:rsidR="008169E2" w:rsidRPr="008169E2">
        <w:rPr>
          <w:rFonts w:ascii="Calibri" w:hAnsi="Calibri" w:cs="Calibri"/>
          <w:color w:val="7030A0"/>
        </w:rPr>
        <w:t xml:space="preserve"> </w:t>
      </w:r>
      <w:r w:rsidR="006971A9" w:rsidRPr="008169E2">
        <w:rPr>
          <w:rFonts w:ascii="Calibri" w:hAnsi="Calibri" w:cs="Calibri"/>
          <w:color w:val="7030A0"/>
        </w:rPr>
        <w:t>manager.</w:t>
      </w:r>
    </w:p>
    <w:p w14:paraId="10605C08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BB75959" w14:textId="2DE6F16C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personnel? </w:t>
      </w:r>
      <w:r w:rsidR="002F211E" w:rsidRPr="009D5F4B">
        <w:rPr>
          <w:rFonts w:ascii="Calibri" w:hAnsi="Calibri" w:cs="Calibri"/>
          <w:color w:val="7030A0"/>
        </w:rPr>
        <w:t>New phone sales classes held at our academy as well as Honda online courses.</w:t>
      </w:r>
      <w:r w:rsidR="002F211E">
        <w:rPr>
          <w:rFonts w:ascii="Calibri" w:hAnsi="Calibri" w:cs="Calibri"/>
        </w:rPr>
        <w:t xml:space="preserve">  </w:t>
      </w:r>
      <w:r w:rsidRPr="00340636">
        <w:rPr>
          <w:rFonts w:ascii="Calibri" w:hAnsi="Calibri" w:cs="Calibri"/>
        </w:rPr>
        <w:t>If training is available, is it mandatory</w:t>
      </w:r>
      <w:r w:rsidR="00F87046">
        <w:rPr>
          <w:rFonts w:ascii="Calibri" w:hAnsi="Calibri" w:cs="Calibri"/>
        </w:rPr>
        <w:t xml:space="preserve">? </w:t>
      </w:r>
      <w:proofErr w:type="gramStart"/>
      <w:r w:rsidR="002F211E" w:rsidRPr="009D5F4B">
        <w:rPr>
          <w:rFonts w:ascii="Calibri" w:hAnsi="Calibri" w:cs="Calibri"/>
          <w:color w:val="7030A0"/>
        </w:rPr>
        <w:t>Yes it is</w:t>
      </w:r>
      <w:proofErr w:type="gramEnd"/>
      <w:r w:rsidR="002F211E" w:rsidRPr="009D5F4B">
        <w:rPr>
          <w:rFonts w:ascii="Calibri" w:hAnsi="Calibri" w:cs="Calibri"/>
          <w:color w:val="7030A0"/>
        </w:rPr>
        <w:t xml:space="preserve"> mandatory.</w:t>
      </w:r>
      <w:r w:rsidR="002F211E">
        <w:rPr>
          <w:rFonts w:ascii="Calibri" w:hAnsi="Calibri" w:cs="Calibri"/>
        </w:rPr>
        <w:t xml:space="preserve"> </w:t>
      </w:r>
      <w:r w:rsidR="00F87046">
        <w:rPr>
          <w:rFonts w:ascii="Calibri" w:hAnsi="Calibri" w:cs="Calibri"/>
        </w:rPr>
        <w:t>H</w:t>
      </w:r>
      <w:r w:rsidRPr="00340636">
        <w:rPr>
          <w:rFonts w:ascii="Calibri" w:hAnsi="Calibri" w:cs="Calibri"/>
        </w:rPr>
        <w:t>ow often are sales skills assessed, tested, and refreshed?</w:t>
      </w:r>
      <w:r w:rsidR="009D5F4B">
        <w:rPr>
          <w:rFonts w:ascii="Calibri" w:hAnsi="Calibri" w:cs="Calibri"/>
        </w:rPr>
        <w:t xml:space="preserve"> </w:t>
      </w:r>
      <w:r w:rsidR="009D5F4B" w:rsidRPr="009D5F4B">
        <w:rPr>
          <w:rFonts w:ascii="Calibri" w:hAnsi="Calibri" w:cs="Calibri"/>
          <w:color w:val="7030A0"/>
        </w:rPr>
        <w:t>Not often.</w:t>
      </w:r>
    </w:p>
    <w:p w14:paraId="23EB9F40" w14:textId="77777777" w:rsidR="00874C10" w:rsidRPr="00340636" w:rsidRDefault="00874C10" w:rsidP="00524407">
      <w:pPr>
        <w:rPr>
          <w:rFonts w:ascii="Calibri" w:hAnsi="Calibri" w:cs="Calibri"/>
        </w:rPr>
      </w:pPr>
    </w:p>
    <w:p w14:paraId="21490DA7" w14:textId="6D4CBE05" w:rsidR="00874C10" w:rsidRPr="00B86068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proofErr w:type="gramStart"/>
      <w:r w:rsidR="00D179F1" w:rsidRPr="00B86068">
        <w:rPr>
          <w:rFonts w:ascii="Calibri" w:hAnsi="Calibri" w:cs="Calibri"/>
          <w:color w:val="7030A0"/>
        </w:rPr>
        <w:t>Yes</w:t>
      </w:r>
      <w:proofErr w:type="gramEnd"/>
      <w:r w:rsidR="00D179F1" w:rsidRPr="00B86068">
        <w:rPr>
          <w:rFonts w:ascii="Calibri" w:hAnsi="Calibri" w:cs="Calibri"/>
          <w:color w:val="7030A0"/>
        </w:rPr>
        <w:t xml:space="preserve"> we have a nice process for new vehicle accessories. </w:t>
      </w:r>
      <w:r w:rsidR="006C3963">
        <w:rPr>
          <w:rFonts w:ascii="Calibri" w:hAnsi="Calibri" w:cs="Calibri"/>
          <w:color w:val="7030A0"/>
        </w:rPr>
        <w:t xml:space="preserve">It is a form that is filled out and reviewed with the customer.  </w:t>
      </w:r>
      <w:r w:rsidR="00D179F1" w:rsidRPr="00B86068">
        <w:rPr>
          <w:rFonts w:ascii="Calibri" w:hAnsi="Calibri" w:cs="Calibri"/>
          <w:color w:val="7030A0"/>
        </w:rPr>
        <w:t xml:space="preserve"> We do not have this for </w:t>
      </w:r>
      <w:proofErr w:type="spellStart"/>
      <w:proofErr w:type="gramStart"/>
      <w:r w:rsidR="00D179F1" w:rsidRPr="00B86068">
        <w:rPr>
          <w:rFonts w:ascii="Calibri" w:hAnsi="Calibri" w:cs="Calibri"/>
          <w:color w:val="7030A0"/>
        </w:rPr>
        <w:t>non Honda</w:t>
      </w:r>
      <w:proofErr w:type="spellEnd"/>
      <w:proofErr w:type="gramEnd"/>
      <w:r w:rsidR="00D179F1" w:rsidRPr="00B86068">
        <w:rPr>
          <w:rFonts w:ascii="Calibri" w:hAnsi="Calibri" w:cs="Calibri"/>
          <w:color w:val="7030A0"/>
        </w:rPr>
        <w:t xml:space="preserve"> sales due to stocking </w:t>
      </w:r>
      <w:r w:rsidR="00B86068" w:rsidRPr="00B86068">
        <w:rPr>
          <w:rFonts w:ascii="Calibri" w:hAnsi="Calibri" w:cs="Calibri"/>
          <w:color w:val="7030A0"/>
        </w:rPr>
        <w:t>non Honda parts.</w:t>
      </w:r>
    </w:p>
    <w:p w14:paraId="0A9D8A60" w14:textId="77777777" w:rsidR="00C71623" w:rsidRPr="00B86068" w:rsidRDefault="00C71623" w:rsidP="00524407">
      <w:pPr>
        <w:pStyle w:val="ListParagraph"/>
        <w:ind w:left="360"/>
        <w:rPr>
          <w:rFonts w:ascii="Calibri" w:hAnsi="Calibri" w:cs="Calibri"/>
          <w:color w:val="7030A0"/>
        </w:rPr>
      </w:pPr>
    </w:p>
    <w:p w14:paraId="58D23C05" w14:textId="7F6F949D" w:rsidR="00C71623" w:rsidRPr="0010623F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2F7F2C" w:rsidRPr="0010623F">
        <w:rPr>
          <w:rFonts w:ascii="Calibri" w:hAnsi="Calibri" w:cs="Calibri"/>
          <w:color w:val="7030A0"/>
        </w:rPr>
        <w:t>If we would accessorize a showroom vehicle so customers can see the options.</w:t>
      </w:r>
      <w:r w:rsidR="0010623F">
        <w:rPr>
          <w:rFonts w:ascii="Calibri" w:hAnsi="Calibri" w:cs="Calibri"/>
          <w:color w:val="7030A0"/>
        </w:rPr>
        <w:t xml:space="preserve">  We stopped doing this years ago because in the past we would sell the vehicle at a discount and give the accessories away.</w:t>
      </w:r>
    </w:p>
    <w:p w14:paraId="14558008" w14:textId="77777777" w:rsidR="00C71623" w:rsidRPr="0010623F" w:rsidRDefault="00C71623" w:rsidP="00524407">
      <w:pPr>
        <w:contextualSpacing/>
        <w:rPr>
          <w:rFonts w:ascii="Calibri" w:hAnsi="Calibri" w:cs="Calibri"/>
          <w:color w:val="7030A0"/>
        </w:rPr>
      </w:pPr>
    </w:p>
    <w:p w14:paraId="2F1D822F" w14:textId="011F8883" w:rsidR="00874C10" w:rsidRPr="0039774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</w:t>
      </w:r>
      <w:r w:rsidR="001D470A">
        <w:rPr>
          <w:rFonts w:ascii="Calibri" w:hAnsi="Calibri" w:cs="Calibri"/>
        </w:rPr>
        <w:t xml:space="preserve"> </w:t>
      </w:r>
      <w:proofErr w:type="gramStart"/>
      <w:r w:rsidR="001D470A">
        <w:rPr>
          <w:rFonts w:ascii="Calibri" w:hAnsi="Calibri" w:cs="Calibri"/>
        </w:rPr>
        <w:t xml:space="preserve">Yes </w:t>
      </w:r>
      <w:r w:rsidRPr="00340636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>How</w:t>
      </w:r>
      <w:proofErr w:type="gramEnd"/>
      <w:r w:rsidR="0038459D" w:rsidRPr="00340636">
        <w:rPr>
          <w:rFonts w:ascii="Calibri" w:hAnsi="Calibri" w:cs="Calibri"/>
        </w:rPr>
        <w:t xml:space="preserve"> often are they reviewed?</w:t>
      </w:r>
      <w:r w:rsidR="001D470A">
        <w:rPr>
          <w:rFonts w:ascii="Calibri" w:hAnsi="Calibri" w:cs="Calibri"/>
        </w:rPr>
        <w:t xml:space="preserve"> </w:t>
      </w:r>
      <w:r w:rsidR="001D470A" w:rsidRPr="0039774D">
        <w:rPr>
          <w:rFonts w:ascii="Calibri" w:hAnsi="Calibri" w:cs="Calibri"/>
          <w:color w:val="7030A0"/>
        </w:rPr>
        <w:t xml:space="preserve">Anytime we have a issue with the </w:t>
      </w:r>
      <w:proofErr w:type="gramStart"/>
      <w:r w:rsidR="001D470A" w:rsidRPr="0039774D">
        <w:rPr>
          <w:rFonts w:ascii="Calibri" w:hAnsi="Calibri" w:cs="Calibri"/>
          <w:color w:val="7030A0"/>
        </w:rPr>
        <w:t>customers.(</w:t>
      </w:r>
      <w:proofErr w:type="gramEnd"/>
      <w:r w:rsidR="001D470A" w:rsidRPr="0039774D">
        <w:rPr>
          <w:rFonts w:ascii="Calibri" w:hAnsi="Calibri" w:cs="Calibri"/>
          <w:color w:val="7030A0"/>
        </w:rPr>
        <w:t>seve</w:t>
      </w:r>
      <w:r w:rsidR="0039774D" w:rsidRPr="0039774D">
        <w:rPr>
          <w:rFonts w:ascii="Calibri" w:hAnsi="Calibri" w:cs="Calibri"/>
          <w:color w:val="7030A0"/>
        </w:rPr>
        <w:t>ral returns, slow/no pay)</w:t>
      </w:r>
    </w:p>
    <w:p w14:paraId="1A17FF4C" w14:textId="77777777" w:rsidR="00307242" w:rsidRPr="0039774D" w:rsidRDefault="00307242" w:rsidP="00524407">
      <w:pPr>
        <w:pStyle w:val="ListParagraph"/>
        <w:ind w:left="360"/>
        <w:rPr>
          <w:rFonts w:ascii="Calibri" w:hAnsi="Calibri" w:cs="Calibri"/>
          <w:color w:val="7030A0"/>
        </w:rPr>
      </w:pPr>
    </w:p>
    <w:p w14:paraId="25A9BF42" w14:textId="780487AC" w:rsidR="00A86F8F" w:rsidRPr="0039774D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39774D" w:rsidRPr="0039774D">
        <w:rPr>
          <w:rFonts w:ascii="Calibri" w:hAnsi="Calibri" w:cs="Calibri"/>
          <w:color w:val="7030A0"/>
        </w:rPr>
        <w:t>We do not track this due to our large volume of sales.</w:t>
      </w:r>
      <w:r w:rsidR="0039774D">
        <w:rPr>
          <w:rFonts w:ascii="Calibri" w:hAnsi="Calibri" w:cs="Calibri"/>
          <w:color w:val="7030A0"/>
        </w:rPr>
        <w:t xml:space="preserve">  But it is a great idea!</w:t>
      </w:r>
    </w:p>
    <w:p w14:paraId="7C1B06BD" w14:textId="77777777" w:rsidR="00A86F8F" w:rsidRPr="0039774D" w:rsidRDefault="00A86F8F" w:rsidP="00524407">
      <w:pPr>
        <w:pStyle w:val="ListParagraph"/>
        <w:ind w:left="360"/>
        <w:rPr>
          <w:rFonts w:ascii="Calibri" w:hAnsi="Calibri" w:cs="Calibri"/>
          <w:color w:val="7030A0"/>
        </w:rPr>
      </w:pPr>
    </w:p>
    <w:p w14:paraId="33DE709B" w14:textId="5B308D9A" w:rsidR="00874C10" w:rsidRPr="00CD59D5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lastRenderedPageBreak/>
        <w:t xml:space="preserve">What procedures do you have in place to ensure inventory accuracy and integrity? </w:t>
      </w:r>
      <w:r w:rsidR="00ED1A6D" w:rsidRPr="00CD59D5">
        <w:rPr>
          <w:rFonts w:ascii="Calibri" w:hAnsi="Calibri" w:cs="Calibri"/>
          <w:color w:val="7030A0"/>
        </w:rPr>
        <w:t>Weekly cycle counts</w:t>
      </w:r>
      <w:r w:rsidR="00ED1A6D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How are variances communicated to the accounting office?</w:t>
      </w:r>
      <w:r w:rsidR="00CD59D5">
        <w:rPr>
          <w:rFonts w:ascii="Calibri" w:hAnsi="Calibri" w:cs="Calibri"/>
        </w:rPr>
        <w:t xml:space="preserve">  </w:t>
      </w:r>
      <w:r w:rsidR="00CD59D5" w:rsidRPr="00CD59D5">
        <w:rPr>
          <w:rFonts w:ascii="Calibri" w:hAnsi="Calibri" w:cs="Calibri"/>
          <w:color w:val="7030A0"/>
        </w:rPr>
        <w:t>A report is sent once a month.</w:t>
      </w:r>
    </w:p>
    <w:p w14:paraId="7792AC2B" w14:textId="77777777" w:rsidR="00A86F8F" w:rsidRPr="00CD59D5" w:rsidRDefault="00A86F8F" w:rsidP="00524407">
      <w:pPr>
        <w:contextualSpacing/>
        <w:rPr>
          <w:rFonts w:ascii="Calibri" w:hAnsi="Calibri" w:cs="Calibri"/>
          <w:color w:val="7030A0"/>
        </w:rPr>
      </w:pPr>
    </w:p>
    <w:p w14:paraId="50E3E0DC" w14:textId="50D469A5" w:rsidR="00874C10" w:rsidRPr="00237592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</w:t>
      </w:r>
      <w:r w:rsidR="005903AB">
        <w:rPr>
          <w:rFonts w:ascii="Calibri" w:hAnsi="Calibri" w:cs="Calibri"/>
        </w:rPr>
        <w:t xml:space="preserve"> </w:t>
      </w:r>
      <w:r w:rsidR="005903AB" w:rsidRPr="00237592">
        <w:rPr>
          <w:rFonts w:ascii="Calibri" w:hAnsi="Calibri" w:cs="Calibri"/>
          <w:color w:val="7030A0"/>
        </w:rPr>
        <w:t>No.</w:t>
      </w:r>
      <w:r w:rsidR="005903AB">
        <w:rPr>
          <w:rFonts w:ascii="Calibri" w:hAnsi="Calibri" w:cs="Calibri"/>
        </w:rPr>
        <w:t xml:space="preserve"> </w:t>
      </w:r>
      <w:r w:rsidR="00A86F8F" w:rsidRPr="00340636">
        <w:rPr>
          <w:rFonts w:ascii="Calibri" w:hAnsi="Calibri" w:cs="Calibri"/>
        </w:rPr>
        <w:t xml:space="preserve">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5903AB">
        <w:rPr>
          <w:rFonts w:ascii="Calibri" w:hAnsi="Calibri" w:cs="Calibri"/>
        </w:rPr>
        <w:t xml:space="preserve"> </w:t>
      </w:r>
      <w:r w:rsidR="005903AB" w:rsidRPr="00237592">
        <w:rPr>
          <w:rFonts w:ascii="Calibri" w:hAnsi="Calibri" w:cs="Calibri"/>
          <w:color w:val="7030A0"/>
        </w:rPr>
        <w:t>Any time we don’t have the part it is a lost sale.</w:t>
      </w:r>
    </w:p>
    <w:p w14:paraId="51363FD9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293C3F33" w14:textId="2D375908" w:rsidR="00307242" w:rsidRPr="00F044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237592" w:rsidRPr="00F0445D">
        <w:rPr>
          <w:rFonts w:ascii="Calibri" w:hAnsi="Calibri" w:cs="Calibri"/>
          <w:color w:val="7030A0"/>
        </w:rPr>
        <w:t>Getting the customer to schedule their appo</w:t>
      </w:r>
      <w:r w:rsidR="00F0445D" w:rsidRPr="00F0445D">
        <w:rPr>
          <w:rFonts w:ascii="Calibri" w:hAnsi="Calibri" w:cs="Calibri"/>
          <w:color w:val="7030A0"/>
        </w:rPr>
        <w:t>intments</w:t>
      </w:r>
      <w:r w:rsidR="00360120">
        <w:rPr>
          <w:rFonts w:ascii="Calibri" w:hAnsi="Calibri" w:cs="Calibri"/>
          <w:color w:val="7030A0"/>
        </w:rPr>
        <w:t xml:space="preserve"> in a timely manner</w:t>
      </w:r>
      <w:r w:rsidR="00F0445D" w:rsidRPr="00F0445D">
        <w:rPr>
          <w:rFonts w:ascii="Calibri" w:hAnsi="Calibri" w:cs="Calibri"/>
          <w:color w:val="7030A0"/>
        </w:rPr>
        <w:t xml:space="preserve"> after we have contacted them.  </w:t>
      </w:r>
    </w:p>
    <w:p w14:paraId="0751596E" w14:textId="77777777" w:rsidR="00755A5D" w:rsidRPr="00F0445D" w:rsidRDefault="00755A5D" w:rsidP="00524407">
      <w:pPr>
        <w:pStyle w:val="ListParagraph"/>
        <w:ind w:left="360"/>
        <w:rPr>
          <w:rFonts w:ascii="Calibri" w:hAnsi="Calibri" w:cs="Calibri"/>
          <w:color w:val="7030A0"/>
        </w:rPr>
      </w:pPr>
    </w:p>
    <w:p w14:paraId="56E07287" w14:textId="6A9F0236" w:rsidR="00755A5D" w:rsidRPr="009C73DC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360120" w:rsidRPr="007362C6">
        <w:rPr>
          <w:rFonts w:ascii="Calibri" w:hAnsi="Calibri" w:cs="Calibri"/>
          <w:color w:val="7030A0"/>
        </w:rPr>
        <w:t>The biggest frozen capital problem is from returns from our body shop and wholesale customers</w:t>
      </w:r>
      <w:r w:rsidR="00360120">
        <w:rPr>
          <w:rFonts w:ascii="Calibri" w:hAnsi="Calibri" w:cs="Calibri"/>
        </w:rPr>
        <w:t xml:space="preserve">.  </w:t>
      </w:r>
      <w:r w:rsidR="00287D34" w:rsidRPr="009C73DC">
        <w:rPr>
          <w:rFonts w:ascii="Calibri" w:hAnsi="Calibri" w:cs="Calibri"/>
          <w:color w:val="7030A0"/>
        </w:rPr>
        <w:t xml:space="preserve">Our current obsolescence is </w:t>
      </w:r>
      <w:r w:rsidR="009C73DC" w:rsidRPr="009C73DC">
        <w:rPr>
          <w:rFonts w:ascii="Calibri" w:hAnsi="Calibri" w:cs="Calibri"/>
          <w:color w:val="7030A0"/>
        </w:rPr>
        <w:t>$9,321.</w:t>
      </w:r>
    </w:p>
    <w:p w14:paraId="7B968D4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9B65CF1" w14:textId="44193BE3" w:rsidR="00755A5D" w:rsidRPr="001F0081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7362C6">
        <w:rPr>
          <w:rFonts w:ascii="Calibri" w:hAnsi="Calibri" w:cs="Calibri"/>
        </w:rPr>
        <w:t xml:space="preserve"> </w:t>
      </w:r>
      <w:r w:rsidR="007362C6" w:rsidRPr="001F0081">
        <w:rPr>
          <w:rFonts w:ascii="Calibri" w:hAnsi="Calibri" w:cs="Calibri"/>
          <w:color w:val="7030A0"/>
        </w:rPr>
        <w:t>Our strategy is 3 parts in 12 months</w:t>
      </w:r>
      <w:r w:rsidR="00FF5C68" w:rsidRPr="001F0081">
        <w:rPr>
          <w:rFonts w:ascii="Calibri" w:hAnsi="Calibri" w:cs="Calibri"/>
          <w:color w:val="7030A0"/>
        </w:rPr>
        <w:t xml:space="preserve"> in and out.  This was just updated due to our NADA class recommendations.  We have moved to NADA guide</w:t>
      </w:r>
      <w:r w:rsidR="001F0081" w:rsidRPr="001F0081">
        <w:rPr>
          <w:rFonts w:ascii="Calibri" w:hAnsi="Calibri" w:cs="Calibri"/>
          <w:color w:val="7030A0"/>
        </w:rPr>
        <w:t>.  Honda does not give guidelines.</w:t>
      </w:r>
    </w:p>
    <w:p w14:paraId="4418717A" w14:textId="77777777" w:rsidR="00755A5D" w:rsidRPr="001F0081" w:rsidRDefault="00755A5D" w:rsidP="00524407">
      <w:pPr>
        <w:pStyle w:val="ListParagraph"/>
        <w:ind w:left="360"/>
        <w:rPr>
          <w:rFonts w:ascii="Calibri" w:hAnsi="Calibri" w:cs="Calibri"/>
          <w:color w:val="7030A0"/>
        </w:rPr>
      </w:pPr>
    </w:p>
    <w:p w14:paraId="78C62CAF" w14:textId="08B8EBAA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222286">
        <w:rPr>
          <w:rFonts w:ascii="Calibri" w:hAnsi="Calibri" w:cs="Calibri"/>
        </w:rPr>
        <w:t xml:space="preserve"> </w:t>
      </w:r>
      <w:r w:rsidR="00222286" w:rsidRPr="00222286">
        <w:rPr>
          <w:rFonts w:ascii="Calibri" w:hAnsi="Calibri" w:cs="Calibri"/>
          <w:color w:val="7030A0"/>
        </w:rPr>
        <w:t>10</w:t>
      </w:r>
    </w:p>
    <w:p w14:paraId="65AD2DD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FC432C0" w14:textId="3EFEBA96" w:rsidR="00953AF7" w:rsidRPr="004B4D0E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30A0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222286">
        <w:rPr>
          <w:rFonts w:ascii="Calibri" w:hAnsi="Calibri" w:cs="Calibri"/>
        </w:rPr>
        <w:t xml:space="preserve">  </w:t>
      </w:r>
      <w:r w:rsidR="00222286" w:rsidRPr="004B4D0E">
        <w:rPr>
          <w:rFonts w:ascii="Calibri" w:hAnsi="Calibri" w:cs="Calibri"/>
          <w:color w:val="7030A0"/>
        </w:rPr>
        <w:t>No obstacles.  This is a great organization</w:t>
      </w:r>
      <w:r w:rsidR="004B4D0E" w:rsidRPr="004B4D0E">
        <w:rPr>
          <w:rFonts w:ascii="Calibri" w:hAnsi="Calibri" w:cs="Calibri"/>
          <w:color w:val="7030A0"/>
        </w:rPr>
        <w:t xml:space="preserve"> that supports their team.</w:t>
      </w:r>
    </w:p>
    <w:sectPr w:rsidR="00953AF7" w:rsidRPr="004B4D0E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0AB37" w14:textId="77777777" w:rsidR="004267E0" w:rsidRDefault="004267E0">
      <w:r>
        <w:separator/>
      </w:r>
    </w:p>
  </w:endnote>
  <w:endnote w:type="continuationSeparator" w:id="0">
    <w:p w14:paraId="052104EF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3626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21E028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5BC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21F9DEBA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BB894" w14:textId="77777777" w:rsidR="004267E0" w:rsidRDefault="004267E0">
      <w:r>
        <w:separator/>
      </w:r>
    </w:p>
  </w:footnote>
  <w:footnote w:type="continuationSeparator" w:id="0">
    <w:p w14:paraId="5C736A40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B3049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CE60" w14:textId="77777777" w:rsidR="009D5BCF" w:rsidRDefault="00576513">
    <w:pPr>
      <w:pStyle w:val="Header"/>
    </w:pPr>
    <w:r>
      <w:rPr>
        <w:noProof/>
      </w:rPr>
      <w:pict w14:anchorId="6D16FE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3A60E166"/>
    <w:lvl w:ilvl="0" w:tplc="0409000F">
      <w:start w:val="1"/>
      <w:numFmt w:val="decimal"/>
      <w:lvlText w:val="%1."/>
      <w:lvlJc w:val="left"/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2E6B"/>
    <w:rsid w:val="00025060"/>
    <w:rsid w:val="000362DF"/>
    <w:rsid w:val="00041D56"/>
    <w:rsid w:val="000627C1"/>
    <w:rsid w:val="00067100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0623F"/>
    <w:rsid w:val="0012206D"/>
    <w:rsid w:val="001646E7"/>
    <w:rsid w:val="001716AA"/>
    <w:rsid w:val="0017449D"/>
    <w:rsid w:val="00187F0B"/>
    <w:rsid w:val="0019144F"/>
    <w:rsid w:val="001C5C47"/>
    <w:rsid w:val="001D470A"/>
    <w:rsid w:val="001D520C"/>
    <w:rsid w:val="001E271A"/>
    <w:rsid w:val="001E282E"/>
    <w:rsid w:val="001F0081"/>
    <w:rsid w:val="001F1F38"/>
    <w:rsid w:val="00222286"/>
    <w:rsid w:val="00236A78"/>
    <w:rsid w:val="00237592"/>
    <w:rsid w:val="002435DB"/>
    <w:rsid w:val="00250C47"/>
    <w:rsid w:val="0026208D"/>
    <w:rsid w:val="00274FCF"/>
    <w:rsid w:val="0028169E"/>
    <w:rsid w:val="0028303E"/>
    <w:rsid w:val="00287021"/>
    <w:rsid w:val="00287D34"/>
    <w:rsid w:val="00287FEC"/>
    <w:rsid w:val="002B5AF9"/>
    <w:rsid w:val="002C07E9"/>
    <w:rsid w:val="002C4AEE"/>
    <w:rsid w:val="002D4B1B"/>
    <w:rsid w:val="002F211E"/>
    <w:rsid w:val="002F43AB"/>
    <w:rsid w:val="002F7F2C"/>
    <w:rsid w:val="00307242"/>
    <w:rsid w:val="00307A44"/>
    <w:rsid w:val="0031367B"/>
    <w:rsid w:val="00324374"/>
    <w:rsid w:val="00340636"/>
    <w:rsid w:val="00345A58"/>
    <w:rsid w:val="003548BB"/>
    <w:rsid w:val="00357E58"/>
    <w:rsid w:val="00360120"/>
    <w:rsid w:val="00363F68"/>
    <w:rsid w:val="003719B4"/>
    <w:rsid w:val="0037275D"/>
    <w:rsid w:val="00377551"/>
    <w:rsid w:val="0038459D"/>
    <w:rsid w:val="003961C4"/>
    <w:rsid w:val="0039774D"/>
    <w:rsid w:val="003C7065"/>
    <w:rsid w:val="003C7274"/>
    <w:rsid w:val="003D243B"/>
    <w:rsid w:val="003D78F2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A719B"/>
    <w:rsid w:val="004B243B"/>
    <w:rsid w:val="004B4D0E"/>
    <w:rsid w:val="004B715D"/>
    <w:rsid w:val="004E4293"/>
    <w:rsid w:val="004F15FB"/>
    <w:rsid w:val="004F25D6"/>
    <w:rsid w:val="00500330"/>
    <w:rsid w:val="00503652"/>
    <w:rsid w:val="005143EB"/>
    <w:rsid w:val="00524407"/>
    <w:rsid w:val="00532041"/>
    <w:rsid w:val="0054768D"/>
    <w:rsid w:val="0055367E"/>
    <w:rsid w:val="00576513"/>
    <w:rsid w:val="005768D3"/>
    <w:rsid w:val="00576EC8"/>
    <w:rsid w:val="0057749E"/>
    <w:rsid w:val="0058036E"/>
    <w:rsid w:val="005900AA"/>
    <w:rsid w:val="005903AB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971A9"/>
    <w:rsid w:val="006A0BE2"/>
    <w:rsid w:val="006C3963"/>
    <w:rsid w:val="006C6CF1"/>
    <w:rsid w:val="006E0332"/>
    <w:rsid w:val="006F2C1B"/>
    <w:rsid w:val="006F432C"/>
    <w:rsid w:val="00701075"/>
    <w:rsid w:val="007116C4"/>
    <w:rsid w:val="00722463"/>
    <w:rsid w:val="007362C6"/>
    <w:rsid w:val="00747458"/>
    <w:rsid w:val="00755A5D"/>
    <w:rsid w:val="0076005F"/>
    <w:rsid w:val="00760E7E"/>
    <w:rsid w:val="00775175"/>
    <w:rsid w:val="00776AAD"/>
    <w:rsid w:val="007A775E"/>
    <w:rsid w:val="007B06BC"/>
    <w:rsid w:val="007C6C55"/>
    <w:rsid w:val="007D65F5"/>
    <w:rsid w:val="007D729D"/>
    <w:rsid w:val="007E105B"/>
    <w:rsid w:val="008027D9"/>
    <w:rsid w:val="008169E2"/>
    <w:rsid w:val="00816D0A"/>
    <w:rsid w:val="00824ADC"/>
    <w:rsid w:val="00824F07"/>
    <w:rsid w:val="008257C9"/>
    <w:rsid w:val="0083550A"/>
    <w:rsid w:val="0083550C"/>
    <w:rsid w:val="00850BA8"/>
    <w:rsid w:val="0085316D"/>
    <w:rsid w:val="00857621"/>
    <w:rsid w:val="0086061E"/>
    <w:rsid w:val="008731D7"/>
    <w:rsid w:val="00874C10"/>
    <w:rsid w:val="0089559B"/>
    <w:rsid w:val="008A4145"/>
    <w:rsid w:val="008B64D8"/>
    <w:rsid w:val="008C0CEA"/>
    <w:rsid w:val="008C4278"/>
    <w:rsid w:val="008E0A01"/>
    <w:rsid w:val="008E253F"/>
    <w:rsid w:val="008F6279"/>
    <w:rsid w:val="00902B55"/>
    <w:rsid w:val="0090582A"/>
    <w:rsid w:val="00924A76"/>
    <w:rsid w:val="0092568D"/>
    <w:rsid w:val="0092644B"/>
    <w:rsid w:val="00953AF7"/>
    <w:rsid w:val="00954AA9"/>
    <w:rsid w:val="00960617"/>
    <w:rsid w:val="00991157"/>
    <w:rsid w:val="009A7C63"/>
    <w:rsid w:val="009B42D9"/>
    <w:rsid w:val="009C73DC"/>
    <w:rsid w:val="009D38F8"/>
    <w:rsid w:val="009D5BCF"/>
    <w:rsid w:val="009D5F4B"/>
    <w:rsid w:val="009E72D9"/>
    <w:rsid w:val="009F5979"/>
    <w:rsid w:val="009F76C0"/>
    <w:rsid w:val="00A03613"/>
    <w:rsid w:val="00A04A59"/>
    <w:rsid w:val="00A222A5"/>
    <w:rsid w:val="00A2783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05831"/>
    <w:rsid w:val="00B774E5"/>
    <w:rsid w:val="00B841A7"/>
    <w:rsid w:val="00B86068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71B4B"/>
    <w:rsid w:val="00C86D75"/>
    <w:rsid w:val="00CB0FD9"/>
    <w:rsid w:val="00CC6670"/>
    <w:rsid w:val="00CD59D5"/>
    <w:rsid w:val="00D105E5"/>
    <w:rsid w:val="00D154EA"/>
    <w:rsid w:val="00D179F1"/>
    <w:rsid w:val="00D20BF1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1A6D"/>
    <w:rsid w:val="00ED4119"/>
    <w:rsid w:val="00ED767E"/>
    <w:rsid w:val="00EE31AF"/>
    <w:rsid w:val="00EE4497"/>
    <w:rsid w:val="00EF3B62"/>
    <w:rsid w:val="00F0445D"/>
    <w:rsid w:val="00F14664"/>
    <w:rsid w:val="00F30BA9"/>
    <w:rsid w:val="00F36758"/>
    <w:rsid w:val="00F372CE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6BFE"/>
    <w:rsid w:val="00F87046"/>
    <w:rsid w:val="00F97459"/>
    <w:rsid w:val="00FA12C3"/>
    <w:rsid w:val="00FA42E4"/>
    <w:rsid w:val="00FB2F32"/>
    <w:rsid w:val="00FC2577"/>
    <w:rsid w:val="00FC650A"/>
    <w:rsid w:val="00FE7FDF"/>
    <w:rsid w:val="00FF5AC3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36B6020"/>
  <w15:chartTrackingRefBased/>
  <w15:docId w15:val="{27A8851A-5022-4EA6-AED9-6D70BCCD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26358-029F-46BB-B1CF-874859EDBEF8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08a3a7c5-171c-4e85-81ff-0b209b05fea9"/>
    <ds:schemaRef ds:uri="06593c01-91f6-481f-8ba0-30cb0fbad987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Tom Stalf</cp:lastModifiedBy>
  <cp:revision>2</cp:revision>
  <cp:lastPrinted>2022-01-28T22:40:00Z</cp:lastPrinted>
  <dcterms:created xsi:type="dcterms:W3CDTF">2022-01-31T16:19:00Z</dcterms:created>
  <dcterms:modified xsi:type="dcterms:W3CDTF">2022-01-31T16:19:00Z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